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附件2-8</w:t>
      </w:r>
    </w:p>
    <w:p>
      <w:pPr>
        <w:keepNext w:val="0"/>
        <w:keepLines w:val="0"/>
        <w:pageBreakBefore w:val="0"/>
        <w:widowControl w:val="0"/>
        <w:kinsoku/>
        <w:wordWrap/>
        <w:overflowPunct/>
        <w:topLinePunct w:val="0"/>
        <w:bidi w:val="0"/>
        <w:spacing w:beforeAutospacing="0" w:afterAutospacing="0" w:line="560" w:lineRule="exact"/>
        <w:jc w:val="center"/>
        <w:rPr>
          <w:rFonts w:hint="default" w:ascii="Times New Roman" w:hAnsi="Times New Roman" w:eastAsia="方正小标宋简体" w:cs="Times New Roman"/>
          <w:b w:val="0"/>
          <w:bCs w:val="0"/>
          <w:spacing w:val="0"/>
          <w:sz w:val="44"/>
          <w:szCs w:val="44"/>
        </w:rPr>
      </w:pPr>
    </w:p>
    <w:p>
      <w:pPr>
        <w:keepNext w:val="0"/>
        <w:keepLines w:val="0"/>
        <w:pageBreakBefore w:val="0"/>
        <w:widowControl w:val="0"/>
        <w:kinsoku/>
        <w:wordWrap/>
        <w:overflowPunct/>
        <w:topLinePunct w:val="0"/>
        <w:bidi w:val="0"/>
        <w:spacing w:beforeAutospacing="0" w:afterAutospacing="0" w:line="560" w:lineRule="exact"/>
        <w:jc w:val="center"/>
        <w:rPr>
          <w:rFonts w:hint="default" w:ascii="Times New Roman" w:hAnsi="Times New Roman" w:eastAsia="方正小标宋简体" w:cs="Times New Roman"/>
          <w:b w:val="0"/>
          <w:bCs w:val="0"/>
          <w:spacing w:val="0"/>
          <w:sz w:val="44"/>
          <w:szCs w:val="44"/>
        </w:rPr>
      </w:pPr>
      <w:r>
        <w:rPr>
          <w:rFonts w:hint="default" w:ascii="Times New Roman" w:hAnsi="Times New Roman" w:eastAsia="方正小标宋简体" w:cs="Times New Roman"/>
          <w:b w:val="0"/>
          <w:bCs w:val="0"/>
          <w:spacing w:val="0"/>
          <w:sz w:val="44"/>
          <w:szCs w:val="44"/>
        </w:rPr>
        <w:t>呼和浩特市档案史志馆</w:t>
      </w:r>
      <w:r>
        <w:rPr>
          <w:rFonts w:hint="default" w:ascii="Times New Roman" w:hAnsi="Times New Roman" w:eastAsia="方正小标宋简体" w:cs="Times New Roman"/>
          <w:b w:val="0"/>
          <w:bCs w:val="0"/>
          <w:spacing w:val="0"/>
          <w:sz w:val="44"/>
          <w:szCs w:val="44"/>
          <w:lang w:eastAsia="zh-CN"/>
        </w:rPr>
        <w:t>所属</w:t>
      </w:r>
      <w:r>
        <w:rPr>
          <w:rFonts w:hint="default" w:ascii="Times New Roman" w:hAnsi="Times New Roman" w:eastAsia="方正小标宋简体" w:cs="Times New Roman"/>
          <w:b w:val="0"/>
          <w:bCs w:val="0"/>
          <w:spacing w:val="0"/>
          <w:sz w:val="44"/>
          <w:szCs w:val="44"/>
        </w:rPr>
        <w:t>事业单位</w:t>
      </w:r>
    </w:p>
    <w:p>
      <w:pPr>
        <w:keepNext w:val="0"/>
        <w:keepLines w:val="0"/>
        <w:pageBreakBefore w:val="0"/>
        <w:widowControl w:val="0"/>
        <w:kinsoku/>
        <w:wordWrap/>
        <w:overflowPunct/>
        <w:topLinePunct w:val="0"/>
        <w:bidi w:val="0"/>
        <w:spacing w:beforeAutospacing="0" w:afterAutospacing="0" w:line="560" w:lineRule="exact"/>
        <w:jc w:val="center"/>
        <w:rPr>
          <w:rFonts w:hint="default" w:ascii="Times New Roman" w:hAnsi="Times New Roman" w:eastAsia="方正小标宋简体" w:cs="Times New Roman"/>
          <w:b w:val="0"/>
          <w:bCs w:val="0"/>
          <w:spacing w:val="0"/>
          <w:sz w:val="44"/>
          <w:szCs w:val="44"/>
          <w:lang w:eastAsia="zh-CN"/>
        </w:rPr>
      </w:pPr>
      <w:r>
        <w:rPr>
          <w:rFonts w:hint="default" w:ascii="Times New Roman" w:hAnsi="Times New Roman" w:eastAsia="方正小标宋简体" w:cs="Times New Roman"/>
          <w:b w:val="0"/>
          <w:bCs w:val="0"/>
          <w:spacing w:val="0"/>
          <w:sz w:val="44"/>
          <w:szCs w:val="44"/>
        </w:rPr>
        <w:t>2024年</w:t>
      </w:r>
      <w:r>
        <w:rPr>
          <w:rFonts w:hint="default" w:ascii="Times New Roman" w:hAnsi="Times New Roman" w:eastAsia="方正小标宋简体" w:cs="Times New Roman"/>
          <w:b w:val="0"/>
          <w:bCs w:val="0"/>
          <w:spacing w:val="0"/>
          <w:sz w:val="44"/>
          <w:szCs w:val="44"/>
          <w:lang w:eastAsia="zh-CN"/>
        </w:rPr>
        <w:t>第二批</w:t>
      </w:r>
      <w:r>
        <w:rPr>
          <w:rFonts w:hint="default" w:ascii="Times New Roman" w:hAnsi="Times New Roman" w:eastAsia="方正小标宋简体" w:cs="Times New Roman"/>
          <w:b w:val="0"/>
          <w:bCs w:val="0"/>
          <w:spacing w:val="0"/>
          <w:sz w:val="44"/>
          <w:szCs w:val="44"/>
        </w:rPr>
        <w:t>人才引进</w:t>
      </w:r>
      <w:r>
        <w:rPr>
          <w:rFonts w:hint="default" w:ascii="Times New Roman" w:hAnsi="Times New Roman" w:eastAsia="方正小标宋简体" w:cs="Times New Roman"/>
          <w:b w:val="0"/>
          <w:bCs w:val="0"/>
          <w:spacing w:val="0"/>
          <w:sz w:val="44"/>
          <w:szCs w:val="44"/>
          <w:lang w:eastAsia="zh-CN"/>
        </w:rPr>
        <w:t>公告</w:t>
      </w:r>
    </w:p>
    <w:p>
      <w:pPr>
        <w:pStyle w:val="21"/>
        <w:keepNext w:val="0"/>
        <w:keepLines w:val="0"/>
        <w:pageBreakBefore w:val="0"/>
        <w:widowControl w:val="0"/>
        <w:kinsoku/>
        <w:wordWrap/>
        <w:overflowPunct/>
        <w:topLinePunct w:val="0"/>
        <w:autoSpaceDE/>
        <w:autoSpaceDN/>
        <w:bidi w:val="0"/>
        <w:snapToGrid/>
        <w:spacing w:beforeAutospacing="0" w:afterAutospacing="0" w:line="560" w:lineRule="exact"/>
        <w:ind w:left="0" w:leftChars="0" w:firstLine="0"/>
        <w:jc w:val="center"/>
        <w:rPr>
          <w:rFonts w:hint="default" w:ascii="Times New Roman" w:hAnsi="Times New Roman" w:eastAsia="方正小标宋简体" w:cs="Times New Roman"/>
          <w:spacing w:val="6"/>
          <w:sz w:val="48"/>
          <w:szCs w:val="48"/>
          <w:lang w:eastAsia="zh-CN"/>
        </w:rPr>
      </w:pPr>
    </w:p>
    <w:p>
      <w:pPr>
        <w:keepNext w:val="0"/>
        <w:keepLines w:val="0"/>
        <w:pageBreakBefore w:val="0"/>
        <w:widowControl w:val="0"/>
        <w:kinsoku/>
        <w:wordWrap/>
        <w:overflowPunct/>
        <w:topLinePunct w:val="0"/>
        <w:autoSpaceDE/>
        <w:autoSpaceDN/>
        <w:bidi w:val="0"/>
        <w:snapToGrid/>
        <w:spacing w:beforeAutospacing="0" w:afterAutospacing="0" w:line="560" w:lineRule="exact"/>
        <w:ind w:firstLine="664" w:firstLineChars="200"/>
        <w:rPr>
          <w:rFonts w:hint="default" w:ascii="Times New Roman" w:hAnsi="Times New Roman" w:eastAsia="仿宋_GB2312" w:cs="Times New Roman"/>
          <w:b w:val="0"/>
          <w:bCs w:val="0"/>
          <w:spacing w:val="6"/>
          <w:sz w:val="32"/>
          <w:szCs w:val="32"/>
        </w:rPr>
      </w:pPr>
      <w:r>
        <w:rPr>
          <w:rFonts w:hint="default" w:ascii="Times New Roman" w:hAnsi="Times New Roman" w:eastAsia="仿宋_GB2312" w:cs="Times New Roman"/>
          <w:b w:val="0"/>
          <w:bCs w:val="0"/>
          <w:spacing w:val="6"/>
          <w:sz w:val="32"/>
          <w:szCs w:val="32"/>
        </w:rPr>
        <w:t>呼和浩特市城建档案馆现为呼和浩特市档案史志馆内设部门，属公益一类事业单位。成立于1986年3月，为国家二级专业档案馆。</w:t>
      </w:r>
      <w:r>
        <w:rPr>
          <w:rFonts w:hint="default" w:ascii="Times New Roman" w:hAnsi="Times New Roman" w:eastAsia="仿宋_GB2312" w:cs="Times New Roman"/>
          <w:b w:val="0"/>
          <w:bCs w:val="0"/>
          <w:spacing w:val="6"/>
          <w:sz w:val="32"/>
          <w:szCs w:val="32"/>
          <w:lang w:eastAsia="zh-CN"/>
        </w:rPr>
        <w:t>主要职能职责为</w:t>
      </w:r>
      <w:r>
        <w:rPr>
          <w:rFonts w:hint="default" w:ascii="Times New Roman" w:hAnsi="Times New Roman" w:eastAsia="仿宋_GB2312" w:cs="Times New Roman"/>
          <w:b w:val="0"/>
          <w:bCs w:val="0"/>
          <w:spacing w:val="6"/>
          <w:sz w:val="32"/>
          <w:szCs w:val="32"/>
        </w:rPr>
        <w:t>全市城建档案资料的收集、保管和利用</w:t>
      </w:r>
      <w:r>
        <w:rPr>
          <w:rFonts w:hint="default" w:ascii="Times New Roman" w:hAnsi="Times New Roman" w:eastAsia="仿宋_GB2312" w:cs="Times New Roman"/>
          <w:b w:val="0"/>
          <w:bCs w:val="0"/>
          <w:spacing w:val="6"/>
          <w:sz w:val="32"/>
          <w:szCs w:val="32"/>
          <w:lang w:eastAsia="zh-CN"/>
        </w:rPr>
        <w:t>，</w:t>
      </w:r>
      <w:r>
        <w:rPr>
          <w:rFonts w:hint="default" w:ascii="Times New Roman" w:hAnsi="Times New Roman" w:eastAsia="仿宋_GB2312" w:cs="Times New Roman"/>
          <w:b w:val="0"/>
          <w:bCs w:val="0"/>
          <w:spacing w:val="6"/>
          <w:sz w:val="32"/>
          <w:szCs w:val="32"/>
        </w:rPr>
        <w:t>城市建设类档案工作人员的能力提升</w:t>
      </w:r>
      <w:r>
        <w:rPr>
          <w:rFonts w:hint="default" w:ascii="Times New Roman" w:hAnsi="Times New Roman" w:eastAsia="仿宋_GB2312" w:cs="Times New Roman"/>
          <w:b w:val="0"/>
          <w:bCs w:val="0"/>
          <w:spacing w:val="6"/>
          <w:sz w:val="32"/>
          <w:szCs w:val="32"/>
          <w:lang w:eastAsia="zh-CN"/>
        </w:rPr>
        <w:t>，</w:t>
      </w:r>
      <w:r>
        <w:rPr>
          <w:rFonts w:hint="default" w:ascii="Times New Roman" w:hAnsi="Times New Roman" w:eastAsia="仿宋_GB2312" w:cs="Times New Roman"/>
          <w:b w:val="0"/>
          <w:bCs w:val="0"/>
          <w:spacing w:val="6"/>
          <w:sz w:val="32"/>
          <w:szCs w:val="32"/>
        </w:rPr>
        <w:t>城建档案的查询利用服务</w:t>
      </w:r>
      <w:r>
        <w:rPr>
          <w:rFonts w:hint="default" w:ascii="Times New Roman" w:hAnsi="Times New Roman" w:eastAsia="仿宋_GB2312" w:cs="Times New Roman"/>
          <w:b w:val="0"/>
          <w:bCs w:val="0"/>
          <w:spacing w:val="6"/>
          <w:sz w:val="32"/>
          <w:szCs w:val="32"/>
          <w:lang w:eastAsia="zh-CN"/>
        </w:rPr>
        <w:t>等</w:t>
      </w:r>
      <w:r>
        <w:rPr>
          <w:rFonts w:hint="default" w:ascii="Times New Roman" w:hAnsi="Times New Roman" w:eastAsia="仿宋_GB2312" w:cs="Times New Roman"/>
          <w:b w:val="0"/>
          <w:bCs w:val="0"/>
          <w:spacing w:val="6"/>
          <w:sz w:val="32"/>
          <w:szCs w:val="32"/>
        </w:rPr>
        <w:t>工作。</w:t>
      </w:r>
    </w:p>
    <w:p>
      <w:pPr>
        <w:keepNext w:val="0"/>
        <w:keepLines w:val="0"/>
        <w:pageBreakBefore w:val="0"/>
        <w:widowControl w:val="0"/>
        <w:kinsoku/>
        <w:wordWrap/>
        <w:overflowPunct/>
        <w:topLinePunct w:val="0"/>
        <w:autoSpaceDE/>
        <w:autoSpaceDN/>
        <w:bidi w:val="0"/>
        <w:snapToGrid/>
        <w:spacing w:beforeAutospacing="0" w:afterAutospacing="0" w:line="560" w:lineRule="exact"/>
        <w:ind w:firstLine="664" w:firstLineChars="200"/>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b w:val="0"/>
          <w:bCs w:val="0"/>
          <w:spacing w:val="6"/>
          <w:sz w:val="32"/>
          <w:szCs w:val="32"/>
        </w:rPr>
        <w:t>为进一步满足我市档案</w:t>
      </w:r>
      <w:r>
        <w:rPr>
          <w:rFonts w:hint="default" w:ascii="Times New Roman" w:hAnsi="Times New Roman" w:eastAsia="仿宋_GB2312" w:cs="Times New Roman"/>
          <w:b w:val="0"/>
          <w:bCs w:val="0"/>
          <w:spacing w:val="6"/>
          <w:sz w:val="32"/>
          <w:szCs w:val="32"/>
          <w:lang w:eastAsia="zh-CN"/>
        </w:rPr>
        <w:t>史志</w:t>
      </w:r>
      <w:r>
        <w:rPr>
          <w:rFonts w:hint="default" w:ascii="Times New Roman" w:hAnsi="Times New Roman" w:eastAsia="仿宋_GB2312" w:cs="Times New Roman"/>
          <w:b w:val="0"/>
          <w:bCs w:val="0"/>
          <w:spacing w:val="6"/>
          <w:sz w:val="32"/>
          <w:szCs w:val="32"/>
        </w:rPr>
        <w:t>人才队伍建设需求，</w:t>
      </w:r>
      <w:r>
        <w:rPr>
          <w:rFonts w:hint="default" w:ascii="Times New Roman" w:hAnsi="Times New Roman" w:eastAsia="仿宋_GB2312" w:cs="Times New Roman"/>
          <w:b w:val="0"/>
          <w:bCs w:val="0"/>
          <w:sz w:val="32"/>
          <w:szCs w:val="32"/>
        </w:rPr>
        <w:t>持续加大人才吸纳集聚力度，</w:t>
      </w:r>
      <w:r>
        <w:rPr>
          <w:rFonts w:hint="default" w:ascii="Times New Roman" w:hAnsi="Times New Roman" w:eastAsia="仿宋_GB2312" w:cs="Times New Roman"/>
          <w:spacing w:val="6"/>
          <w:sz w:val="32"/>
          <w:szCs w:val="32"/>
          <w:u w:val="none"/>
          <w:lang w:eastAsia="zh-CN"/>
        </w:rPr>
        <w:t>决定</w:t>
      </w:r>
      <w:r>
        <w:rPr>
          <w:rFonts w:hint="default" w:ascii="Times New Roman" w:hAnsi="Times New Roman" w:eastAsia="仿宋_GB2312" w:cs="Times New Roman"/>
          <w:b w:val="0"/>
          <w:bCs w:val="0"/>
          <w:i w:val="0"/>
          <w:iCs w:val="0"/>
          <w:caps w:val="0"/>
          <w:color w:val="000000"/>
          <w:spacing w:val="-4"/>
          <w:sz w:val="32"/>
          <w:szCs w:val="32"/>
          <w:u w:val="none"/>
        </w:rPr>
        <w:t>引进一批高学历高素质急需紧缺人才</w:t>
      </w:r>
      <w:r>
        <w:rPr>
          <w:rFonts w:hint="default" w:ascii="Times New Roman" w:hAnsi="Times New Roman" w:eastAsia="仿宋_GB2312" w:cs="Times New Roman"/>
          <w:b w:val="0"/>
          <w:bCs w:val="0"/>
          <w:sz w:val="32"/>
          <w:szCs w:val="32"/>
        </w:rPr>
        <w:t>助推</w:t>
      </w:r>
      <w:r>
        <w:rPr>
          <w:rFonts w:hint="default" w:ascii="Times New Roman" w:hAnsi="Times New Roman" w:eastAsia="仿宋_GB2312" w:cs="Times New Roman"/>
          <w:b w:val="0"/>
          <w:bCs w:val="0"/>
          <w:sz w:val="32"/>
          <w:szCs w:val="32"/>
          <w:lang w:eastAsia="zh-CN"/>
        </w:rPr>
        <w:t>档案史志事业</w:t>
      </w:r>
      <w:r>
        <w:rPr>
          <w:rFonts w:hint="default" w:ascii="Times New Roman" w:hAnsi="Times New Roman" w:eastAsia="仿宋_GB2312" w:cs="Times New Roman"/>
          <w:b w:val="0"/>
          <w:bCs w:val="0"/>
          <w:sz w:val="32"/>
          <w:szCs w:val="32"/>
        </w:rPr>
        <w:t>高质量发展</w:t>
      </w:r>
      <w:r>
        <w:rPr>
          <w:rFonts w:hint="default" w:ascii="Times New Roman" w:hAnsi="Times New Roman" w:eastAsia="仿宋_GB2312" w:cs="Times New Roman"/>
          <w:b w:val="0"/>
          <w:bCs w:val="0"/>
          <w:i w:val="0"/>
          <w:iCs w:val="0"/>
          <w:caps w:val="0"/>
          <w:color w:val="000000"/>
          <w:spacing w:val="-4"/>
          <w:sz w:val="32"/>
          <w:szCs w:val="32"/>
          <w:u w:val="none"/>
        </w:rPr>
        <w:t>。</w:t>
      </w:r>
    </w:p>
    <w:p>
      <w:pPr>
        <w:keepNext w:val="0"/>
        <w:keepLines w:val="0"/>
        <w:pageBreakBefore w:val="0"/>
        <w:widowControl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黑体" w:cs="Times New Roman"/>
          <w:b w:val="0"/>
          <w:bCs w:val="0"/>
          <w:color w:val="000000"/>
          <w:kern w:val="0"/>
          <w:sz w:val="32"/>
          <w:szCs w:val="32"/>
        </w:rPr>
      </w:pPr>
      <w:r>
        <w:rPr>
          <w:rFonts w:hint="default" w:ascii="Times New Roman" w:hAnsi="Times New Roman" w:eastAsia="黑体" w:cs="Times New Roman"/>
          <w:b w:val="0"/>
          <w:bCs w:val="0"/>
          <w:color w:val="000000"/>
          <w:kern w:val="0"/>
          <w:sz w:val="32"/>
          <w:szCs w:val="32"/>
          <w:lang w:eastAsia="zh-CN"/>
        </w:rPr>
        <w:t>一</w:t>
      </w:r>
      <w:r>
        <w:rPr>
          <w:rFonts w:hint="default" w:ascii="Times New Roman" w:hAnsi="Times New Roman" w:eastAsia="黑体" w:cs="Times New Roman"/>
          <w:b w:val="0"/>
          <w:bCs w:val="0"/>
          <w:color w:val="000000"/>
          <w:kern w:val="0"/>
          <w:sz w:val="32"/>
          <w:szCs w:val="32"/>
        </w:rPr>
        <w:t>、</w:t>
      </w:r>
      <w:r>
        <w:rPr>
          <w:rFonts w:hint="default" w:ascii="Times New Roman" w:hAnsi="Times New Roman" w:eastAsia="黑体" w:cs="Times New Roman"/>
          <w:b w:val="0"/>
          <w:bCs w:val="0"/>
          <w:color w:val="000000"/>
          <w:kern w:val="0"/>
          <w:sz w:val="32"/>
          <w:szCs w:val="32"/>
          <w:lang w:eastAsia="zh-CN"/>
        </w:rPr>
        <w:t>引进</w:t>
      </w:r>
      <w:r>
        <w:rPr>
          <w:rFonts w:hint="default" w:ascii="Times New Roman" w:hAnsi="Times New Roman" w:eastAsia="黑体" w:cs="Times New Roman"/>
          <w:b w:val="0"/>
          <w:bCs w:val="0"/>
          <w:color w:val="000000"/>
          <w:kern w:val="0"/>
          <w:sz w:val="32"/>
          <w:szCs w:val="32"/>
        </w:rPr>
        <w:t>计划</w:t>
      </w:r>
    </w:p>
    <w:p>
      <w:pPr>
        <w:pStyle w:val="3"/>
        <w:keepNext w:val="0"/>
        <w:keepLines w:val="0"/>
        <w:pageBreakBefore w:val="0"/>
        <w:widowControl w:val="0"/>
        <w:kinsoku/>
        <w:wordWrap/>
        <w:overflowPunct/>
        <w:topLinePunct w:val="0"/>
        <w:bidi w:val="0"/>
        <w:spacing w:beforeAutospacing="0" w:afterAutospacing="0" w:line="560" w:lineRule="exact"/>
        <w:ind w:left="0" w:firstLine="664" w:firstLineChars="200"/>
        <w:jc w:val="both"/>
        <w:rPr>
          <w:rFonts w:hint="default" w:ascii="Times New Roman" w:hAnsi="Times New Roman" w:eastAsia="仿宋_GB2312" w:cs="Times New Roman"/>
          <w:b w:val="0"/>
          <w:bCs w:val="0"/>
          <w:color w:val="auto"/>
          <w:spacing w:val="6"/>
          <w:sz w:val="32"/>
          <w:szCs w:val="32"/>
        </w:rPr>
      </w:pPr>
      <w:r>
        <w:rPr>
          <w:rFonts w:hint="default" w:ascii="Times New Roman" w:hAnsi="Times New Roman" w:eastAsia="仿宋_GB2312" w:cs="Times New Roman"/>
          <w:b w:val="0"/>
          <w:bCs w:val="0"/>
          <w:spacing w:val="6"/>
          <w:sz w:val="32"/>
          <w:szCs w:val="32"/>
          <w:lang w:eastAsia="zh-CN"/>
        </w:rPr>
        <w:t>计划引进人才</w:t>
      </w:r>
      <w:r>
        <w:rPr>
          <w:rFonts w:hint="default" w:ascii="Times New Roman" w:hAnsi="Times New Roman" w:eastAsia="仿宋_GB2312" w:cs="Times New Roman"/>
          <w:b w:val="0"/>
          <w:bCs w:val="0"/>
          <w:spacing w:val="6"/>
          <w:sz w:val="32"/>
          <w:szCs w:val="32"/>
          <w:lang w:val="en-US" w:eastAsia="zh-CN"/>
        </w:rPr>
        <w:t>6名。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i w:val="0"/>
          <w:iCs w:val="0"/>
          <w:caps w:val="0"/>
          <w:color w:val="000000"/>
          <w:spacing w:val="-4"/>
          <w:sz w:val="32"/>
          <w:szCs w:val="32"/>
          <w:shd w:val="clear" w:fill="FFFFFF"/>
          <w:lang w:eastAsia="zh-CN"/>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eastAsia" w:ascii="Times New Roman" w:hAnsi="Times New Roman" w:eastAsia="仿宋_GB2312" w:cs="Times New Roman"/>
          <w:color w:val="000000"/>
          <w:spacing w:val="0"/>
          <w:sz w:val="32"/>
          <w:szCs w:val="32"/>
          <w:u w:val="none"/>
          <w:lang w:val="en-US" w:eastAsia="zh-CN"/>
        </w:rPr>
        <w:t xml:space="preserve">  </w:t>
      </w:r>
      <w:bookmarkStart w:id="1" w:name="_GoBack"/>
      <w:bookmarkEnd w:id="1"/>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4"/>
          <w:rFonts w:hint="default" w:ascii="Times New Roman" w:hAnsi="Times New Roman" w:eastAsia="仿宋_GB2312" w:cs="Times New Roman"/>
          <w:color w:val="auto"/>
          <w:spacing w:val="0"/>
          <w:sz w:val="32"/>
          <w:szCs w:val="32"/>
          <w:u w:val="none"/>
        </w:rPr>
        <w:t>http://www.hhpta.org.cn）。</w:t>
      </w:r>
      <w:r>
        <w:rPr>
          <w:rStyle w:val="14"/>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5"/>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5"/>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0"/>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10"/>
        <w:keepNext w:val="0"/>
        <w:keepLines w:val="0"/>
        <w:pageBreakBefore w:val="0"/>
        <w:widowControl w:val="0"/>
        <w:suppressLineNumbers w:val="0"/>
        <w:kinsoku/>
        <w:wordWrap/>
        <w:overflowPunct/>
        <w:topLinePunct w:val="0"/>
        <w:bidi w:val="0"/>
        <w:spacing w:before="0" w:beforeAutospacing="0" w:afterAutospacing="0" w:line="560" w:lineRule="exact"/>
        <w:ind w:left="0" w:right="0" w:firstLine="664"/>
        <w:rPr>
          <w:rFonts w:hint="default" w:ascii="Times New Roman" w:hAnsi="Times New Roman" w:cs="Times New Roman"/>
          <w:sz w:val="24"/>
          <w:szCs w:val="24"/>
        </w:rPr>
      </w:pPr>
      <w:r>
        <w:rPr>
          <w:rFonts w:hint="default" w:ascii="Times New Roman" w:hAnsi="Times New Roman" w:eastAsia="仿宋_GB2312" w:cs="Times New Roman"/>
          <w:b w:val="0"/>
          <w:bCs w:val="0"/>
          <w:i w:val="0"/>
          <w:iCs w:val="0"/>
          <w:caps w:val="0"/>
          <w:color w:val="000000"/>
          <w:spacing w:val="-4"/>
          <w:sz w:val="32"/>
          <w:szCs w:val="32"/>
          <w:u w:val="none"/>
        </w:rPr>
        <w:t>本公告由呼和浩特市</w:t>
      </w:r>
      <w:r>
        <w:rPr>
          <w:rFonts w:hint="default" w:ascii="Times New Roman" w:hAnsi="Times New Roman" w:eastAsia="仿宋_GB2312" w:cs="Times New Roman"/>
          <w:b w:val="0"/>
          <w:bCs w:val="0"/>
          <w:i w:val="0"/>
          <w:iCs w:val="0"/>
          <w:caps w:val="0"/>
          <w:color w:val="000000"/>
          <w:spacing w:val="-4"/>
          <w:sz w:val="32"/>
          <w:szCs w:val="32"/>
          <w:u w:val="none"/>
          <w:lang w:eastAsia="zh-CN"/>
        </w:rPr>
        <w:t>档案史志馆</w:t>
      </w:r>
      <w:r>
        <w:rPr>
          <w:rFonts w:hint="default" w:ascii="Times New Roman" w:hAnsi="Times New Roman" w:eastAsia="仿宋_GB2312" w:cs="Times New Roman"/>
          <w:b w:val="0"/>
          <w:bCs w:val="0"/>
          <w:i w:val="0"/>
          <w:iCs w:val="0"/>
          <w:caps w:val="0"/>
          <w:color w:val="000000"/>
          <w:spacing w:val="-4"/>
          <w:sz w:val="32"/>
          <w:szCs w:val="32"/>
          <w:u w:val="none"/>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24" w:firstLineChars="200"/>
        <w:jc w:val="both"/>
        <w:textAlignment w:val="auto"/>
        <w:rPr>
          <w:rFonts w:hint="default" w:ascii="Times New Roman" w:hAnsi="Times New Roman" w:eastAsia="仿宋_GB2312" w:cs="Times New Roman"/>
          <w:b w:val="0"/>
          <w:bCs w:val="0"/>
          <w:i w:val="0"/>
          <w:iCs w:val="0"/>
          <w:caps w:val="0"/>
          <w:color w:val="000000"/>
          <w:spacing w:val="-4"/>
          <w:sz w:val="32"/>
          <w:szCs w:val="32"/>
          <w:u w:val="none"/>
          <w:lang w:eastAsia="zh-CN"/>
        </w:rPr>
      </w:pPr>
      <w:r>
        <w:rPr>
          <w:rFonts w:hint="default" w:ascii="Times New Roman" w:hAnsi="Times New Roman" w:eastAsia="仿宋_GB2312" w:cs="Times New Roman"/>
          <w:b w:val="0"/>
          <w:bCs w:val="0"/>
          <w:i w:val="0"/>
          <w:iCs w:val="0"/>
          <w:caps w:val="0"/>
          <w:color w:val="000000"/>
          <w:spacing w:val="-4"/>
          <w:sz w:val="32"/>
          <w:szCs w:val="32"/>
          <w:u w:val="none"/>
        </w:rPr>
        <w:t>呼和浩特市</w:t>
      </w:r>
      <w:r>
        <w:rPr>
          <w:rFonts w:hint="default" w:ascii="Times New Roman" w:hAnsi="Times New Roman" w:eastAsia="仿宋_GB2312" w:cs="Times New Roman"/>
          <w:b w:val="0"/>
          <w:bCs w:val="0"/>
          <w:i w:val="0"/>
          <w:iCs w:val="0"/>
          <w:caps w:val="0"/>
          <w:color w:val="000000"/>
          <w:spacing w:val="-4"/>
          <w:sz w:val="32"/>
          <w:szCs w:val="32"/>
          <w:u w:val="none"/>
          <w:lang w:eastAsia="zh-CN"/>
        </w:rPr>
        <w:t>档案史志馆</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1280" w:firstLineChars="4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widowControl w:val="0"/>
        <w:tabs>
          <w:tab w:val="left" w:pos="5760"/>
        </w:tabs>
        <w:kinsoku/>
        <w:wordWrap/>
        <w:overflowPunct/>
        <w:topLinePunct w:val="0"/>
        <w:autoSpaceDE/>
        <w:autoSpaceDN/>
        <w:bidi w:val="0"/>
        <w:adjustRightInd/>
        <w:spacing w:beforeAutospacing="0" w:afterAutospacing="0" w:line="560" w:lineRule="exact"/>
        <w:ind w:firstLine="675" w:firstLineChars="200"/>
        <w:jc w:val="left"/>
        <w:textAlignment w:val="auto"/>
        <w:rPr>
          <w:rFonts w:hint="default" w:ascii="Times New Roman" w:hAnsi="Times New Roman" w:eastAsia="仿宋_GB2312" w:cs="Times New Roman"/>
          <w:b/>
          <w:bCs/>
          <w:spacing w:val="8"/>
          <w:sz w:val="32"/>
          <w:szCs w:val="32"/>
          <w:lang w:val="en-US" w:eastAsia="zh-CN"/>
        </w:rPr>
      </w:pPr>
    </w:p>
    <w:p>
      <w:pPr>
        <w:pStyle w:val="3"/>
        <w:keepNext w:val="0"/>
        <w:keepLines w:val="0"/>
        <w:pageBreakBefore w:val="0"/>
        <w:widowControl w:val="0"/>
        <w:kinsoku/>
        <w:wordWrap/>
        <w:overflowPunct/>
        <w:topLinePunct w:val="0"/>
        <w:bidi w:val="0"/>
        <w:spacing w:beforeAutospacing="0" w:afterAutospacing="0" w:line="560" w:lineRule="exact"/>
        <w:rPr>
          <w:rFonts w:hint="default" w:ascii="Times New Roman" w:hAnsi="Times New Roman" w:cs="Times New Roman"/>
          <w:sz w:val="32"/>
          <w:szCs w:val="32"/>
        </w:rPr>
      </w:pPr>
    </w:p>
    <w:sectPr>
      <w:footerReference r:id="rId3" w:type="default"/>
      <w:footerReference r:id="rId4" w:type="even"/>
      <w:pgSz w:w="11906" w:h="16838"/>
      <w:pgMar w:top="2098" w:right="1644" w:bottom="1814"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915517"/>
    <w:rsid w:val="02100C75"/>
    <w:rsid w:val="04E63104"/>
    <w:rsid w:val="053F57F4"/>
    <w:rsid w:val="06AF793F"/>
    <w:rsid w:val="06F05FAB"/>
    <w:rsid w:val="0772264D"/>
    <w:rsid w:val="07E87746"/>
    <w:rsid w:val="084F33CB"/>
    <w:rsid w:val="084F7E75"/>
    <w:rsid w:val="087C4237"/>
    <w:rsid w:val="08A454C4"/>
    <w:rsid w:val="09111D72"/>
    <w:rsid w:val="09550FD9"/>
    <w:rsid w:val="09F0491E"/>
    <w:rsid w:val="0A53127C"/>
    <w:rsid w:val="0A900037"/>
    <w:rsid w:val="0AFD619E"/>
    <w:rsid w:val="0F871752"/>
    <w:rsid w:val="0F8F62BE"/>
    <w:rsid w:val="0FBD64D7"/>
    <w:rsid w:val="0FD97E4D"/>
    <w:rsid w:val="106766A1"/>
    <w:rsid w:val="107C5933"/>
    <w:rsid w:val="10BB784F"/>
    <w:rsid w:val="10CD5330"/>
    <w:rsid w:val="11692DF4"/>
    <w:rsid w:val="12380B2E"/>
    <w:rsid w:val="129B016F"/>
    <w:rsid w:val="13686BA8"/>
    <w:rsid w:val="13A73C40"/>
    <w:rsid w:val="13B3619A"/>
    <w:rsid w:val="13F352D4"/>
    <w:rsid w:val="13FFA3F7"/>
    <w:rsid w:val="141D1D14"/>
    <w:rsid w:val="14EE18CB"/>
    <w:rsid w:val="159B10AB"/>
    <w:rsid w:val="15BF56EC"/>
    <w:rsid w:val="15C77CA6"/>
    <w:rsid w:val="15D33349"/>
    <w:rsid w:val="1666025D"/>
    <w:rsid w:val="169B69E3"/>
    <w:rsid w:val="172D2EFF"/>
    <w:rsid w:val="17881541"/>
    <w:rsid w:val="1867001D"/>
    <w:rsid w:val="1899240F"/>
    <w:rsid w:val="1900791E"/>
    <w:rsid w:val="193D656C"/>
    <w:rsid w:val="1966229F"/>
    <w:rsid w:val="19B43B0F"/>
    <w:rsid w:val="19FE65A9"/>
    <w:rsid w:val="1A050C53"/>
    <w:rsid w:val="1B3C333B"/>
    <w:rsid w:val="1BB47375"/>
    <w:rsid w:val="1BBCE3B7"/>
    <w:rsid w:val="1BEF2C49"/>
    <w:rsid w:val="1BFFC64C"/>
    <w:rsid w:val="1C6749AE"/>
    <w:rsid w:val="1CE812E3"/>
    <w:rsid w:val="1CFB0616"/>
    <w:rsid w:val="1D311F17"/>
    <w:rsid w:val="1D32580A"/>
    <w:rsid w:val="1DC436D1"/>
    <w:rsid w:val="1DE877AA"/>
    <w:rsid w:val="1DEFF998"/>
    <w:rsid w:val="1DFF7A53"/>
    <w:rsid w:val="1E704DB5"/>
    <w:rsid w:val="1EC94B01"/>
    <w:rsid w:val="1EFF2B1C"/>
    <w:rsid w:val="1EFF2BF9"/>
    <w:rsid w:val="1F7A1B20"/>
    <w:rsid w:val="1F824F13"/>
    <w:rsid w:val="1FBF61A0"/>
    <w:rsid w:val="1FFDA99C"/>
    <w:rsid w:val="20BC332C"/>
    <w:rsid w:val="213C46A8"/>
    <w:rsid w:val="21B433D5"/>
    <w:rsid w:val="21C0179E"/>
    <w:rsid w:val="23446EF2"/>
    <w:rsid w:val="23BF6983"/>
    <w:rsid w:val="25697DCE"/>
    <w:rsid w:val="25A12736"/>
    <w:rsid w:val="26082EA6"/>
    <w:rsid w:val="26E406D8"/>
    <w:rsid w:val="270F6F0E"/>
    <w:rsid w:val="272245D9"/>
    <w:rsid w:val="27873028"/>
    <w:rsid w:val="27EBE2CB"/>
    <w:rsid w:val="27FD0995"/>
    <w:rsid w:val="28294A46"/>
    <w:rsid w:val="287109D1"/>
    <w:rsid w:val="28AE0236"/>
    <w:rsid w:val="298B04AC"/>
    <w:rsid w:val="2A256808"/>
    <w:rsid w:val="2A6D31E3"/>
    <w:rsid w:val="2B5D4B58"/>
    <w:rsid w:val="2B7A59E8"/>
    <w:rsid w:val="2BB0733E"/>
    <w:rsid w:val="2BDA338A"/>
    <w:rsid w:val="2BEA3ABB"/>
    <w:rsid w:val="2CC525E1"/>
    <w:rsid w:val="2D657854"/>
    <w:rsid w:val="2D7D5866"/>
    <w:rsid w:val="2DAF931A"/>
    <w:rsid w:val="2DEF6D0F"/>
    <w:rsid w:val="2EB76CB3"/>
    <w:rsid w:val="2F662C24"/>
    <w:rsid w:val="2F917BDC"/>
    <w:rsid w:val="2FBD54A4"/>
    <w:rsid w:val="2FED9EC5"/>
    <w:rsid w:val="304971C7"/>
    <w:rsid w:val="30AB2CF2"/>
    <w:rsid w:val="310224F2"/>
    <w:rsid w:val="310B0CCA"/>
    <w:rsid w:val="31533F0C"/>
    <w:rsid w:val="31A62A7D"/>
    <w:rsid w:val="32BB5DA4"/>
    <w:rsid w:val="331B0549"/>
    <w:rsid w:val="334A099C"/>
    <w:rsid w:val="33BDCC69"/>
    <w:rsid w:val="33E800AC"/>
    <w:rsid w:val="345C7FF5"/>
    <w:rsid w:val="348B5C2B"/>
    <w:rsid w:val="355F34FB"/>
    <w:rsid w:val="35694961"/>
    <w:rsid w:val="357DF1F6"/>
    <w:rsid w:val="35BFCA94"/>
    <w:rsid w:val="35FFEEFA"/>
    <w:rsid w:val="36CB2D3D"/>
    <w:rsid w:val="36D55B34"/>
    <w:rsid w:val="37503F9E"/>
    <w:rsid w:val="3775F41B"/>
    <w:rsid w:val="377F9180"/>
    <w:rsid w:val="37DB239E"/>
    <w:rsid w:val="37FF1827"/>
    <w:rsid w:val="37FF4169"/>
    <w:rsid w:val="38021E2F"/>
    <w:rsid w:val="386E0B07"/>
    <w:rsid w:val="392F0E32"/>
    <w:rsid w:val="394850FA"/>
    <w:rsid w:val="396758A8"/>
    <w:rsid w:val="397B0E4C"/>
    <w:rsid w:val="39DEA110"/>
    <w:rsid w:val="3A6C3C96"/>
    <w:rsid w:val="3A8F3E63"/>
    <w:rsid w:val="3AA007DD"/>
    <w:rsid w:val="3AFE65B3"/>
    <w:rsid w:val="3BB123FA"/>
    <w:rsid w:val="3BBF4F71"/>
    <w:rsid w:val="3BDFFE6B"/>
    <w:rsid w:val="3BFCE91C"/>
    <w:rsid w:val="3C2708A3"/>
    <w:rsid w:val="3C7A5AB3"/>
    <w:rsid w:val="3C8A2F24"/>
    <w:rsid w:val="3D7F7A96"/>
    <w:rsid w:val="3DD47476"/>
    <w:rsid w:val="3DFF056E"/>
    <w:rsid w:val="3E2453E9"/>
    <w:rsid w:val="3E950AE3"/>
    <w:rsid w:val="3EEFE2E0"/>
    <w:rsid w:val="3EF74EA1"/>
    <w:rsid w:val="3EFE533D"/>
    <w:rsid w:val="3F5D4718"/>
    <w:rsid w:val="3F77CA94"/>
    <w:rsid w:val="3F859CCB"/>
    <w:rsid w:val="3FB3109D"/>
    <w:rsid w:val="3FD53B59"/>
    <w:rsid w:val="3FD7EC9C"/>
    <w:rsid w:val="3FDE56A5"/>
    <w:rsid w:val="3FEF0D16"/>
    <w:rsid w:val="402D2E43"/>
    <w:rsid w:val="40482CB3"/>
    <w:rsid w:val="40542B47"/>
    <w:rsid w:val="40F9420F"/>
    <w:rsid w:val="415762D1"/>
    <w:rsid w:val="41692665"/>
    <w:rsid w:val="420E211E"/>
    <w:rsid w:val="42515FB3"/>
    <w:rsid w:val="435B1F25"/>
    <w:rsid w:val="43D4390B"/>
    <w:rsid w:val="43D904F0"/>
    <w:rsid w:val="444E0F43"/>
    <w:rsid w:val="44642436"/>
    <w:rsid w:val="450140B4"/>
    <w:rsid w:val="458F552D"/>
    <w:rsid w:val="45DF623C"/>
    <w:rsid w:val="465B4802"/>
    <w:rsid w:val="465D3F9B"/>
    <w:rsid w:val="46994E59"/>
    <w:rsid w:val="46FC1208"/>
    <w:rsid w:val="474FE836"/>
    <w:rsid w:val="47683A8C"/>
    <w:rsid w:val="478529CF"/>
    <w:rsid w:val="47BE8EE2"/>
    <w:rsid w:val="47D12E30"/>
    <w:rsid w:val="47F68081"/>
    <w:rsid w:val="485F3C8D"/>
    <w:rsid w:val="48865994"/>
    <w:rsid w:val="48AE669E"/>
    <w:rsid w:val="49756120"/>
    <w:rsid w:val="49972889"/>
    <w:rsid w:val="49E62BF3"/>
    <w:rsid w:val="49EC3D22"/>
    <w:rsid w:val="49F70C48"/>
    <w:rsid w:val="4A995F87"/>
    <w:rsid w:val="4A9D7A5C"/>
    <w:rsid w:val="4AAF4635"/>
    <w:rsid w:val="4B304AA6"/>
    <w:rsid w:val="4B7FFA2E"/>
    <w:rsid w:val="4B975B78"/>
    <w:rsid w:val="4B9F32EE"/>
    <w:rsid w:val="4C1329BC"/>
    <w:rsid w:val="4CB44B24"/>
    <w:rsid w:val="4D5DDEDE"/>
    <w:rsid w:val="4D7F56DF"/>
    <w:rsid w:val="4D890745"/>
    <w:rsid w:val="4DEE24AD"/>
    <w:rsid w:val="4DF73B19"/>
    <w:rsid w:val="4DFF52E5"/>
    <w:rsid w:val="4E795E4B"/>
    <w:rsid w:val="4EEF0FFA"/>
    <w:rsid w:val="4EF365CB"/>
    <w:rsid w:val="4EFD693F"/>
    <w:rsid w:val="4F097DD4"/>
    <w:rsid w:val="4F26E166"/>
    <w:rsid w:val="4F686AE9"/>
    <w:rsid w:val="4FB32FC6"/>
    <w:rsid w:val="4FBF4D68"/>
    <w:rsid w:val="4FCE6191"/>
    <w:rsid w:val="4FD86DCF"/>
    <w:rsid w:val="4FE81B39"/>
    <w:rsid w:val="4FEF7065"/>
    <w:rsid w:val="4FF535AA"/>
    <w:rsid w:val="50D157DE"/>
    <w:rsid w:val="50DF3675"/>
    <w:rsid w:val="51271DBC"/>
    <w:rsid w:val="51693198"/>
    <w:rsid w:val="52332578"/>
    <w:rsid w:val="52570FAC"/>
    <w:rsid w:val="52F777D3"/>
    <w:rsid w:val="53183264"/>
    <w:rsid w:val="531D4729"/>
    <w:rsid w:val="53360731"/>
    <w:rsid w:val="535C4392"/>
    <w:rsid w:val="54772FE7"/>
    <w:rsid w:val="54D95F81"/>
    <w:rsid w:val="550B6415"/>
    <w:rsid w:val="55CA15F9"/>
    <w:rsid w:val="56654D56"/>
    <w:rsid w:val="5667CE09"/>
    <w:rsid w:val="56B3692E"/>
    <w:rsid w:val="57066F23"/>
    <w:rsid w:val="576F4F3C"/>
    <w:rsid w:val="577C5AD0"/>
    <w:rsid w:val="57F74BE5"/>
    <w:rsid w:val="583635A4"/>
    <w:rsid w:val="58C450C9"/>
    <w:rsid w:val="59875AED"/>
    <w:rsid w:val="59A86171"/>
    <w:rsid w:val="59C1788F"/>
    <w:rsid w:val="5A4B3A12"/>
    <w:rsid w:val="5A8871AF"/>
    <w:rsid w:val="5AF7CE7E"/>
    <w:rsid w:val="5B282270"/>
    <w:rsid w:val="5B2D2CC9"/>
    <w:rsid w:val="5BEE2E28"/>
    <w:rsid w:val="5C2422F7"/>
    <w:rsid w:val="5C333376"/>
    <w:rsid w:val="5C366DE5"/>
    <w:rsid w:val="5C3F6B8A"/>
    <w:rsid w:val="5C6DF1C3"/>
    <w:rsid w:val="5D7E4FB8"/>
    <w:rsid w:val="5D9C4F3D"/>
    <w:rsid w:val="5DCFC460"/>
    <w:rsid w:val="5E84014A"/>
    <w:rsid w:val="5ECE010D"/>
    <w:rsid w:val="5EEF5429"/>
    <w:rsid w:val="5F0705FD"/>
    <w:rsid w:val="5F65BEF3"/>
    <w:rsid w:val="5F7F0939"/>
    <w:rsid w:val="5FFC9D56"/>
    <w:rsid w:val="606766A0"/>
    <w:rsid w:val="612754C0"/>
    <w:rsid w:val="622213CA"/>
    <w:rsid w:val="63676048"/>
    <w:rsid w:val="637D3504"/>
    <w:rsid w:val="637E77D7"/>
    <w:rsid w:val="63EFBCB4"/>
    <w:rsid w:val="63F271AA"/>
    <w:rsid w:val="64271176"/>
    <w:rsid w:val="64D62CCB"/>
    <w:rsid w:val="65255096"/>
    <w:rsid w:val="66FFBAAD"/>
    <w:rsid w:val="67BE9FD1"/>
    <w:rsid w:val="67C763E5"/>
    <w:rsid w:val="67CF9E0F"/>
    <w:rsid w:val="67D6F5F2"/>
    <w:rsid w:val="67F7C1C2"/>
    <w:rsid w:val="67FF9FC2"/>
    <w:rsid w:val="67FFE390"/>
    <w:rsid w:val="681A5A6E"/>
    <w:rsid w:val="68364600"/>
    <w:rsid w:val="68391096"/>
    <w:rsid w:val="694420CC"/>
    <w:rsid w:val="696B7B0C"/>
    <w:rsid w:val="69AE7F51"/>
    <w:rsid w:val="69E05E23"/>
    <w:rsid w:val="6A132A85"/>
    <w:rsid w:val="6A3E1401"/>
    <w:rsid w:val="6A6E3BE5"/>
    <w:rsid w:val="6B1B7CF2"/>
    <w:rsid w:val="6BA39C21"/>
    <w:rsid w:val="6BBF75BE"/>
    <w:rsid w:val="6BCB7A79"/>
    <w:rsid w:val="6BFD6058"/>
    <w:rsid w:val="6C871DD0"/>
    <w:rsid w:val="6D3405C5"/>
    <w:rsid w:val="6E4DFF33"/>
    <w:rsid w:val="6E6A388E"/>
    <w:rsid w:val="6EAB6ACF"/>
    <w:rsid w:val="6EF3BDA7"/>
    <w:rsid w:val="6F0E47BF"/>
    <w:rsid w:val="6F3ECF86"/>
    <w:rsid w:val="6F624286"/>
    <w:rsid w:val="6FB3A949"/>
    <w:rsid w:val="6FBF5099"/>
    <w:rsid w:val="6FBF81AD"/>
    <w:rsid w:val="6FCF1077"/>
    <w:rsid w:val="6FCF1F6C"/>
    <w:rsid w:val="6FCF66DE"/>
    <w:rsid w:val="6FE9868D"/>
    <w:rsid w:val="6FEF9206"/>
    <w:rsid w:val="6FEFF723"/>
    <w:rsid w:val="6FFF92AE"/>
    <w:rsid w:val="6FFFA56D"/>
    <w:rsid w:val="70D95247"/>
    <w:rsid w:val="71056139"/>
    <w:rsid w:val="7145544C"/>
    <w:rsid w:val="715A59DE"/>
    <w:rsid w:val="71800C0F"/>
    <w:rsid w:val="71C3AC7F"/>
    <w:rsid w:val="71FB1358"/>
    <w:rsid w:val="71FFEEC2"/>
    <w:rsid w:val="7270316B"/>
    <w:rsid w:val="72F70137"/>
    <w:rsid w:val="731D7D22"/>
    <w:rsid w:val="733938B4"/>
    <w:rsid w:val="7346551F"/>
    <w:rsid w:val="739712B0"/>
    <w:rsid w:val="73FDA1F0"/>
    <w:rsid w:val="73FE7CB9"/>
    <w:rsid w:val="73FF873E"/>
    <w:rsid w:val="73FF9847"/>
    <w:rsid w:val="74235704"/>
    <w:rsid w:val="7446527E"/>
    <w:rsid w:val="74A40636"/>
    <w:rsid w:val="74FB13F3"/>
    <w:rsid w:val="759FEE6C"/>
    <w:rsid w:val="75D54848"/>
    <w:rsid w:val="762B0D07"/>
    <w:rsid w:val="76E541A9"/>
    <w:rsid w:val="77444DF0"/>
    <w:rsid w:val="77A56EB4"/>
    <w:rsid w:val="77BD9BEF"/>
    <w:rsid w:val="77CFC731"/>
    <w:rsid w:val="77D03D7E"/>
    <w:rsid w:val="77DED1C3"/>
    <w:rsid w:val="77DF3740"/>
    <w:rsid w:val="77F1F4C1"/>
    <w:rsid w:val="77F37B85"/>
    <w:rsid w:val="77FACF86"/>
    <w:rsid w:val="77FD415D"/>
    <w:rsid w:val="77FF76B7"/>
    <w:rsid w:val="78570470"/>
    <w:rsid w:val="786F5FA1"/>
    <w:rsid w:val="79172E85"/>
    <w:rsid w:val="794F4CD8"/>
    <w:rsid w:val="7963647A"/>
    <w:rsid w:val="799D0820"/>
    <w:rsid w:val="7A1C5515"/>
    <w:rsid w:val="7A3D9380"/>
    <w:rsid w:val="7A715D4F"/>
    <w:rsid w:val="7ABC39DD"/>
    <w:rsid w:val="7B2B036A"/>
    <w:rsid w:val="7B5551A9"/>
    <w:rsid w:val="7B5ABA70"/>
    <w:rsid w:val="7B791938"/>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D22D3"/>
    <w:rsid w:val="7D951CD7"/>
    <w:rsid w:val="7D9F9B6B"/>
    <w:rsid w:val="7DA49B6C"/>
    <w:rsid w:val="7DBD122E"/>
    <w:rsid w:val="7DC93B03"/>
    <w:rsid w:val="7DDF4F4F"/>
    <w:rsid w:val="7DE96CCB"/>
    <w:rsid w:val="7DEBE8CA"/>
    <w:rsid w:val="7DF54BD7"/>
    <w:rsid w:val="7DFB22F0"/>
    <w:rsid w:val="7E6B548E"/>
    <w:rsid w:val="7EBB2CB1"/>
    <w:rsid w:val="7ED14307"/>
    <w:rsid w:val="7EE18F51"/>
    <w:rsid w:val="7EF575CD"/>
    <w:rsid w:val="7EFB0C78"/>
    <w:rsid w:val="7EFF0C7D"/>
    <w:rsid w:val="7EFF2DA1"/>
    <w:rsid w:val="7EFF2E7D"/>
    <w:rsid w:val="7EFFC8B8"/>
    <w:rsid w:val="7EFFE856"/>
    <w:rsid w:val="7F3DBB3B"/>
    <w:rsid w:val="7F3E1CA8"/>
    <w:rsid w:val="7F3F5FDB"/>
    <w:rsid w:val="7F6DDD14"/>
    <w:rsid w:val="7F7F96A2"/>
    <w:rsid w:val="7FB6B962"/>
    <w:rsid w:val="7FB90D50"/>
    <w:rsid w:val="7FD50F38"/>
    <w:rsid w:val="7FDA5A48"/>
    <w:rsid w:val="7FE53852"/>
    <w:rsid w:val="7FEB2220"/>
    <w:rsid w:val="7FEDB078"/>
    <w:rsid w:val="7FEFE725"/>
    <w:rsid w:val="7FF5AC8E"/>
    <w:rsid w:val="7FF74327"/>
    <w:rsid w:val="7FFD2C02"/>
    <w:rsid w:val="7FFDFCB0"/>
    <w:rsid w:val="7FFF4A77"/>
    <w:rsid w:val="7FFFAB60"/>
    <w:rsid w:val="87FBC5E1"/>
    <w:rsid w:val="89F54EAE"/>
    <w:rsid w:val="8EAFFA5B"/>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B9D8ACC"/>
    <w:rsid w:val="DBAF2EE0"/>
    <w:rsid w:val="DBDF5BB8"/>
    <w:rsid w:val="DD1ED5B1"/>
    <w:rsid w:val="DDDA13AD"/>
    <w:rsid w:val="DDF12D58"/>
    <w:rsid w:val="DDFFBE9B"/>
    <w:rsid w:val="DEAFB49D"/>
    <w:rsid w:val="DEDB0B88"/>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314DC"/>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EF9403"/>
    <w:rsid w:val="FDFB1F35"/>
    <w:rsid w:val="FDFBD1C8"/>
    <w:rsid w:val="FDFDC066"/>
    <w:rsid w:val="FDFDF6AB"/>
    <w:rsid w:val="FDFFB8DB"/>
    <w:rsid w:val="FDFFEAF1"/>
    <w:rsid w:val="FE3EB074"/>
    <w:rsid w:val="FE77A15B"/>
    <w:rsid w:val="FE77A96E"/>
    <w:rsid w:val="FE7D79D4"/>
    <w:rsid w:val="FE9F58E8"/>
    <w:rsid w:val="FEA836FE"/>
    <w:rsid w:val="FEBCC7C4"/>
    <w:rsid w:val="FECD94C3"/>
    <w:rsid w:val="FED378D8"/>
    <w:rsid w:val="FEF93C42"/>
    <w:rsid w:val="FF1D0917"/>
    <w:rsid w:val="FF2C8E3C"/>
    <w:rsid w:val="FF5C8BFF"/>
    <w:rsid w:val="FF7938E7"/>
    <w:rsid w:val="FF7FA8F6"/>
    <w:rsid w:val="FF82D4A1"/>
    <w:rsid w:val="FF87B36C"/>
    <w:rsid w:val="FFAC0B2E"/>
    <w:rsid w:val="FFAFAB50"/>
    <w:rsid w:val="FFB6B1BE"/>
    <w:rsid w:val="FFBBEB7C"/>
    <w:rsid w:val="FFC300EC"/>
    <w:rsid w:val="FFCF5920"/>
    <w:rsid w:val="FFCF905D"/>
    <w:rsid w:val="FFD1C42C"/>
    <w:rsid w:val="FFDDA964"/>
    <w:rsid w:val="FFDEF20B"/>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Arial"/>
      <w:kern w:val="2"/>
      <w:sz w:val="21"/>
      <w:szCs w:val="24"/>
      <w:lang w:val="en-US" w:eastAsia="zh-CN" w:bidi="ar-SA"/>
    </w:rPr>
  </w:style>
  <w:style w:type="character" w:default="1" w:styleId="13">
    <w:name w:val="Default Paragraph Font"/>
    <w:autoRedefine/>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cs="Times New Roman"/>
    </w:rPr>
  </w:style>
  <w:style w:type="paragraph" w:styleId="3">
    <w:name w:val="index 5"/>
    <w:basedOn w:val="1"/>
    <w:next w:val="1"/>
    <w:autoRedefine/>
    <w:qFormat/>
    <w:uiPriority w:val="0"/>
    <w:pPr>
      <w:ind w:left="1680"/>
    </w:pPr>
    <w:rPr>
      <w:rFonts w:ascii="黑体" w:eastAsia="黑体"/>
    </w:rPr>
  </w:style>
  <w:style w:type="paragraph" w:styleId="4">
    <w:name w:val="annotation text"/>
    <w:basedOn w:val="1"/>
    <w:qFormat/>
    <w:uiPriority w:val="0"/>
    <w:pPr>
      <w:jc w:val="left"/>
    </w:pPr>
  </w:style>
  <w:style w:type="paragraph" w:styleId="5">
    <w:name w:val="Body Text"/>
    <w:basedOn w:val="1"/>
    <w:autoRedefine/>
    <w:qFormat/>
    <w:uiPriority w:val="0"/>
    <w:pPr>
      <w:spacing w:after="120"/>
    </w:pPr>
    <w:rPr>
      <w:rFonts w:cs="Times New Roman"/>
    </w:rPr>
  </w:style>
  <w:style w:type="paragraph" w:styleId="6">
    <w:name w:val="Balloon Text"/>
    <w:basedOn w:val="1"/>
    <w:link w:val="20"/>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qFormat/>
    <w:uiPriority w:val="0"/>
    <w:pPr>
      <w:ind w:left="420" w:leftChars="200"/>
    </w:pPr>
  </w:style>
  <w:style w:type="paragraph" w:styleId="10">
    <w:name w:val="Normal (Web)"/>
    <w:basedOn w:val="1"/>
    <w:autoRedefine/>
    <w:qFormat/>
    <w:uiPriority w:val="0"/>
    <w:pPr>
      <w:spacing w:beforeAutospacing="1" w:afterAutospacing="1"/>
      <w:jc w:val="left"/>
    </w:pPr>
    <w:rPr>
      <w:rFonts w:cs="Times New Roman"/>
      <w:kern w:val="0"/>
      <w:sz w:val="24"/>
    </w:rPr>
  </w:style>
  <w:style w:type="paragraph" w:styleId="11">
    <w:name w:val="Title"/>
    <w:basedOn w:val="1"/>
    <w:autoRedefine/>
    <w:qFormat/>
    <w:uiPriority w:val="0"/>
    <w:pPr>
      <w:spacing w:before="240" w:after="60"/>
      <w:jc w:val="center"/>
      <w:outlineLvl w:val="0"/>
    </w:pPr>
    <w:rPr>
      <w:rFonts w:ascii="Arial" w:hAnsi="Arial"/>
      <w:b/>
      <w:sz w:val="32"/>
    </w:rPr>
  </w:style>
  <w:style w:type="character" w:styleId="14">
    <w:name w:val="Hyperlink"/>
    <w:basedOn w:val="13"/>
    <w:autoRedefine/>
    <w:qFormat/>
    <w:uiPriority w:val="0"/>
    <w:rPr>
      <w:color w:val="0000FF"/>
      <w:u w:val="single"/>
    </w:rPr>
  </w:style>
  <w:style w:type="paragraph" w:customStyle="1" w:styleId="15">
    <w:name w:val="一级条标题"/>
    <w:basedOn w:val="16"/>
    <w:next w:val="17"/>
    <w:qFormat/>
    <w:uiPriority w:val="0"/>
    <w:pPr>
      <w:spacing w:beforeLines="0" w:afterLines="0"/>
      <w:ind w:left="315"/>
      <w:outlineLvl w:val="2"/>
    </w:pPr>
  </w:style>
  <w:style w:type="paragraph" w:customStyle="1" w:styleId="16">
    <w:name w:val="章标题"/>
    <w:next w:val="1"/>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17">
    <w:name w:val="段"/>
    <w:next w:val="1"/>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8">
    <w:name w:val="List Paragraph"/>
    <w:basedOn w:val="1"/>
    <w:autoRedefine/>
    <w:qFormat/>
    <w:uiPriority w:val="34"/>
    <w:pPr>
      <w:ind w:firstLine="420" w:firstLineChars="200"/>
    </w:pPr>
    <w:rPr>
      <w:rFonts w:cs="Times New Roman"/>
    </w:rPr>
  </w:style>
  <w:style w:type="paragraph" w:customStyle="1" w:styleId="19">
    <w:name w:val="纯文本1"/>
    <w:basedOn w:val="1"/>
    <w:autoRedefine/>
    <w:qFormat/>
    <w:uiPriority w:val="0"/>
    <w:rPr>
      <w:rFonts w:hint="eastAsia" w:ascii="宋体" w:hAnsi="Courier New" w:cs="Times New Roman"/>
    </w:rPr>
  </w:style>
  <w:style w:type="character" w:customStyle="1" w:styleId="20">
    <w:name w:val="批注框文本 Char"/>
    <w:basedOn w:val="13"/>
    <w:link w:val="6"/>
    <w:qFormat/>
    <w:uiPriority w:val="0"/>
    <w:rPr>
      <w:rFonts w:ascii="Calibri" w:hAnsi="Calibri" w:cs="Arial"/>
      <w:kern w:val="2"/>
      <w:sz w:val="18"/>
      <w:szCs w:val="18"/>
    </w:rPr>
  </w:style>
  <w:style w:type="paragraph" w:customStyle="1" w:styleId="21">
    <w:name w:val="正文首行缩进 21"/>
    <w:basedOn w:val="1"/>
    <w:autoRedefine/>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5914</Words>
  <Characters>6142</Characters>
  <Lines>9</Lines>
  <Paragraphs>2</Paragraphs>
  <TotalTime>0</TotalTime>
  <ScaleCrop>false</ScaleCrop>
  <LinksUpToDate>false</LinksUpToDate>
  <CharactersWithSpaces>6160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2023-01-29T09:06:00Z</dcterms:created>
  <dc:creator>lenovo</dc:creator>
  <cp:lastModifiedBy>WPS_1646465717</cp:lastModifiedBy>
  <cp:lastPrinted>2024-06-04T17:50:00Z</cp:lastPrinted>
  <dcterms:modified xsi:type="dcterms:W3CDTF">2024-06-05T15:05:08Z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EDACD2973FD3487B8345EA1B26504C72_13</vt:lpwstr>
  </property>
</Properties>
</file>